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6F6A" w14:textId="214ACCB3" w:rsidR="00362202" w:rsidRPr="003528B4" w:rsidRDefault="002D555B" w:rsidP="00277A0A">
      <w:pPr>
        <w:jc w:val="center"/>
        <w:rPr>
          <w:rFonts w:ascii="Monotype Corsiva" w:hAnsi="Monotype Corsiva" w:cstheme="minorHAnsi"/>
          <w:sz w:val="56"/>
          <w:szCs w:val="56"/>
        </w:rPr>
      </w:pPr>
      <w:r w:rsidRPr="003528B4">
        <w:rPr>
          <w:rFonts w:ascii="Monotype Corsiva" w:hAnsi="Monotype Corsiva" w:cstheme="minorHAnsi"/>
          <w:sz w:val="56"/>
          <w:szCs w:val="56"/>
        </w:rPr>
        <w:t>Festival Mythe et Théâtre</w:t>
      </w:r>
    </w:p>
    <w:p w14:paraId="15C5A6DE" w14:textId="77777777" w:rsidR="00277A0A" w:rsidRPr="003454CD" w:rsidRDefault="00277A0A" w:rsidP="00277A0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EF096CD" w14:textId="6BE0450B" w:rsidR="002D555B" w:rsidRPr="00F0447E" w:rsidRDefault="002D555B" w:rsidP="00277A0A">
      <w:pPr>
        <w:jc w:val="center"/>
        <w:rPr>
          <w:rFonts w:asciiTheme="minorHAnsi" w:hAnsiTheme="minorHAnsi" w:cstheme="minorHAnsi"/>
          <w:sz w:val="32"/>
          <w:szCs w:val="32"/>
        </w:rPr>
      </w:pPr>
      <w:r w:rsidRPr="00F0447E">
        <w:rPr>
          <w:rFonts w:asciiTheme="minorHAnsi" w:hAnsiTheme="minorHAnsi" w:cstheme="minorHAnsi"/>
          <w:sz w:val="32"/>
          <w:szCs w:val="32"/>
        </w:rPr>
        <w:t>2023</w:t>
      </w:r>
    </w:p>
    <w:p w14:paraId="4291C020" w14:textId="5A9F4D77" w:rsidR="002D555B" w:rsidRPr="00F0447E" w:rsidRDefault="002D555B" w:rsidP="00277A0A">
      <w:pPr>
        <w:jc w:val="center"/>
        <w:rPr>
          <w:rFonts w:asciiTheme="minorHAnsi" w:hAnsiTheme="minorHAnsi" w:cstheme="minorHAnsi"/>
          <w:sz w:val="32"/>
          <w:szCs w:val="32"/>
        </w:rPr>
      </w:pPr>
      <w:r w:rsidRPr="00F0447E">
        <w:rPr>
          <w:rFonts w:asciiTheme="minorHAnsi" w:hAnsiTheme="minorHAnsi" w:cstheme="minorHAnsi"/>
          <w:sz w:val="32"/>
          <w:szCs w:val="32"/>
        </w:rPr>
        <w:t>17 juin - 2 juillet</w:t>
      </w:r>
    </w:p>
    <w:p w14:paraId="3DD27780" w14:textId="4E3F2F2F" w:rsidR="002D555B" w:rsidRPr="003454CD" w:rsidRDefault="002D555B" w:rsidP="00277A0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9A94E19" w14:textId="705CE5DE" w:rsidR="00277A0A" w:rsidRPr="003454CD" w:rsidRDefault="002D555B" w:rsidP="003454CD">
      <w:pPr>
        <w:jc w:val="center"/>
        <w:rPr>
          <w:rFonts w:ascii="Monotype Corsiva" w:hAnsi="Monotype Corsiva" w:cstheme="minorHAnsi"/>
          <w:color w:val="EB348E"/>
          <w:sz w:val="144"/>
          <w:szCs w:val="144"/>
        </w:rPr>
      </w:pPr>
      <w:r w:rsidRPr="003528B4">
        <w:rPr>
          <w:rFonts w:ascii="Monotype Corsiva" w:hAnsi="Monotype Corsiva" w:cstheme="minorHAnsi"/>
          <w:color w:val="EB348E"/>
          <w:sz w:val="144"/>
          <w:szCs w:val="144"/>
        </w:rPr>
        <w:t>Fétiche</w:t>
      </w:r>
    </w:p>
    <w:p w14:paraId="37D34877" w14:textId="49607FAA" w:rsidR="00277A0A" w:rsidRPr="00A800E8" w:rsidRDefault="00277A0A" w:rsidP="00277A0A">
      <w:pPr>
        <w:jc w:val="center"/>
        <w:rPr>
          <w:rFonts w:asciiTheme="minorHAnsi" w:hAnsiTheme="minorHAnsi" w:cstheme="minorHAnsi"/>
          <w:color w:val="000000" w:themeColor="text1"/>
          <w:sz w:val="48"/>
          <w:szCs w:val="48"/>
        </w:rPr>
      </w:pPr>
      <w:r w:rsidRPr="00A800E8">
        <w:rPr>
          <w:rFonts w:asciiTheme="minorHAnsi" w:hAnsiTheme="minorHAnsi" w:cstheme="minorHAnsi"/>
          <w:color w:val="000000" w:themeColor="text1"/>
          <w:sz w:val="48"/>
          <w:szCs w:val="48"/>
        </w:rPr>
        <w:t>EDITORIAL</w:t>
      </w:r>
    </w:p>
    <w:p w14:paraId="08D28BCB" w14:textId="1DF0D12A" w:rsidR="00A800E8" w:rsidRPr="00A800E8" w:rsidRDefault="00A800E8" w:rsidP="00277A0A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800E8">
        <w:rPr>
          <w:rFonts w:asciiTheme="minorHAnsi" w:hAnsiTheme="minorHAnsi" w:cstheme="minorHAnsi"/>
          <w:color w:val="000000" w:themeColor="text1"/>
          <w:sz w:val="28"/>
          <w:szCs w:val="28"/>
        </w:rPr>
        <w:t>Enrique Pardo</w:t>
      </w:r>
    </w:p>
    <w:p w14:paraId="17B7C6FC" w14:textId="77777777" w:rsidR="005D26DC" w:rsidRPr="00FE18F9" w:rsidRDefault="005D26DC" w:rsidP="00277A0A">
      <w:pPr>
        <w:jc w:val="both"/>
        <w:rPr>
          <w:rFonts w:asciiTheme="minorHAnsi" w:hAnsiTheme="minorHAnsi" w:cstheme="minorHAnsi"/>
          <w:color w:val="7030A0"/>
          <w:sz w:val="40"/>
          <w:szCs w:val="40"/>
        </w:rPr>
      </w:pPr>
    </w:p>
    <w:p w14:paraId="795A3886" w14:textId="1E191B9E" w:rsidR="005D26DC" w:rsidRPr="005D26DC" w:rsidRDefault="005D26DC" w:rsidP="005D26DC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D26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Depuis nos premières propositions en 2022, l'éditorial du Festival a considérablement évolué, notamment sous l'impact galvanisant du livre de James </w:t>
      </w:r>
      <w:proofErr w:type="spellStart"/>
      <w:r w:rsidRPr="005D26DC">
        <w:rPr>
          <w:rFonts w:asciiTheme="minorHAnsi" w:hAnsiTheme="minorHAnsi" w:cstheme="minorHAnsi"/>
          <w:color w:val="000000" w:themeColor="text1"/>
          <w:sz w:val="28"/>
          <w:szCs w:val="28"/>
        </w:rPr>
        <w:t>Lorand</w:t>
      </w:r>
      <w:proofErr w:type="spellEnd"/>
      <w:r w:rsidRPr="005D26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Matory, </w:t>
      </w:r>
      <w:r w:rsidRPr="005D26DC">
        <w:rPr>
          <w:rFonts w:asciiTheme="minorHAnsi" w:hAnsiTheme="minorHAnsi" w:cstheme="minorHAnsi"/>
          <w:i/>
          <w:iCs/>
          <w:sz w:val="28"/>
          <w:szCs w:val="28"/>
        </w:rPr>
        <w:t xml:space="preserve">The </w:t>
      </w:r>
      <w:proofErr w:type="spellStart"/>
      <w:r w:rsidRPr="005D26DC">
        <w:rPr>
          <w:rFonts w:asciiTheme="minorHAnsi" w:hAnsiTheme="minorHAnsi" w:cstheme="minorHAnsi"/>
          <w:i/>
          <w:iCs/>
          <w:sz w:val="28"/>
          <w:szCs w:val="28"/>
        </w:rPr>
        <w:t>Fetish</w:t>
      </w:r>
      <w:proofErr w:type="spellEnd"/>
      <w:r w:rsidRPr="005D26DC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proofErr w:type="gramStart"/>
      <w:r w:rsidRPr="005D26DC">
        <w:rPr>
          <w:rFonts w:asciiTheme="minorHAnsi" w:hAnsiTheme="minorHAnsi" w:cstheme="minorHAnsi"/>
          <w:i/>
          <w:iCs/>
          <w:sz w:val="28"/>
          <w:szCs w:val="28"/>
        </w:rPr>
        <w:t>Revisited</w:t>
      </w:r>
      <w:proofErr w:type="spellEnd"/>
      <w:r w:rsidRPr="005D26DC">
        <w:rPr>
          <w:rFonts w:asciiTheme="minorHAnsi" w:hAnsiTheme="minorHAnsi" w:cstheme="minorHAnsi"/>
          <w:i/>
          <w:iCs/>
          <w:sz w:val="28"/>
          <w:szCs w:val="28"/>
        </w:rPr>
        <w:t>:</w:t>
      </w:r>
      <w:proofErr w:type="gramEnd"/>
      <w:r w:rsidRPr="005D26DC">
        <w:rPr>
          <w:rFonts w:asciiTheme="minorHAnsi" w:hAnsiTheme="minorHAnsi" w:cstheme="minorHAnsi"/>
          <w:i/>
          <w:iCs/>
          <w:sz w:val="28"/>
          <w:szCs w:val="28"/>
        </w:rPr>
        <w:t xml:space="preserve"> Marx, Freud, and the </w:t>
      </w:r>
      <w:proofErr w:type="spellStart"/>
      <w:r w:rsidRPr="005D26DC">
        <w:rPr>
          <w:rFonts w:asciiTheme="minorHAnsi" w:hAnsiTheme="minorHAnsi" w:cstheme="minorHAnsi"/>
          <w:i/>
          <w:iCs/>
          <w:sz w:val="28"/>
          <w:szCs w:val="28"/>
        </w:rPr>
        <w:t>Gods</w:t>
      </w:r>
      <w:proofErr w:type="spellEnd"/>
      <w:r w:rsidRPr="005D26DC">
        <w:rPr>
          <w:rFonts w:asciiTheme="minorHAnsi" w:hAnsiTheme="minorHAnsi" w:cstheme="minorHAnsi"/>
          <w:i/>
          <w:iCs/>
          <w:sz w:val="28"/>
          <w:szCs w:val="28"/>
        </w:rPr>
        <w:t xml:space="preserve"> Black People </w:t>
      </w:r>
      <w:proofErr w:type="spellStart"/>
      <w:r w:rsidRPr="005D26DC">
        <w:rPr>
          <w:rFonts w:asciiTheme="minorHAnsi" w:hAnsiTheme="minorHAnsi" w:cstheme="minorHAnsi"/>
          <w:i/>
          <w:iCs/>
          <w:sz w:val="28"/>
          <w:szCs w:val="28"/>
        </w:rPr>
        <w:t>Make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5D26DC">
        <w:rPr>
          <w:rFonts w:asciiTheme="minorHAnsi" w:hAnsiTheme="minorHAnsi" w:cstheme="minorHAnsi"/>
          <w:sz w:val="28"/>
          <w:szCs w:val="28"/>
        </w:rPr>
        <w:t>Le Féti</w:t>
      </w:r>
      <w:r>
        <w:rPr>
          <w:rFonts w:asciiTheme="minorHAnsi" w:hAnsiTheme="minorHAnsi" w:cstheme="minorHAnsi"/>
          <w:sz w:val="28"/>
          <w:szCs w:val="28"/>
        </w:rPr>
        <w:t>c</w:t>
      </w:r>
      <w:r w:rsidRPr="005D26DC">
        <w:rPr>
          <w:rFonts w:asciiTheme="minorHAnsi" w:hAnsiTheme="minorHAnsi" w:cstheme="minorHAnsi"/>
          <w:sz w:val="28"/>
          <w:szCs w:val="28"/>
        </w:rPr>
        <w:t xml:space="preserve">he Revisité : </w:t>
      </w:r>
      <w:r w:rsidRPr="005D26DC">
        <w:rPr>
          <w:rFonts w:asciiTheme="minorHAnsi" w:hAnsiTheme="minorHAnsi" w:cstheme="minorHAnsi"/>
          <w:color w:val="000000" w:themeColor="text1"/>
          <w:sz w:val="28"/>
          <w:szCs w:val="28"/>
        </w:rPr>
        <w:t>Marx, Freud et les Dieux que les Peuples Noirs fabriquent.</w:t>
      </w:r>
    </w:p>
    <w:p w14:paraId="153768EA" w14:textId="77777777" w:rsidR="005D26DC" w:rsidRPr="005D26DC" w:rsidRDefault="005D26DC" w:rsidP="005D26DC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34B68E9" w14:textId="6F49453E" w:rsidR="005D26DC" w:rsidRDefault="005D26DC" w:rsidP="005D26DC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D26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Nous sommes à moins d'un mois de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l’</w:t>
      </w:r>
      <w:r w:rsidRPr="005D26DC">
        <w:rPr>
          <w:rFonts w:asciiTheme="minorHAnsi" w:hAnsiTheme="minorHAnsi" w:cstheme="minorHAnsi"/>
          <w:color w:val="000000" w:themeColor="text1"/>
          <w:sz w:val="28"/>
          <w:szCs w:val="28"/>
        </w:rPr>
        <w:t>ouverture. Notre résolution militante initiale de revaloriser le fétiche demeure, mais en mettant l'accent sur sa valeur et son rôle dans la pratique artistique, et en particulier dans la performance.</w:t>
      </w:r>
    </w:p>
    <w:p w14:paraId="68F24A31" w14:textId="32151E95" w:rsidR="005D26DC" w:rsidRDefault="005D26DC" w:rsidP="005D26DC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728987D" w14:textId="77777777" w:rsidR="003F5440" w:rsidRDefault="005D26DC" w:rsidP="005D26DC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D26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J'ai écrit récemment à </w:t>
      </w:r>
      <w:proofErr w:type="spellStart"/>
      <w:r w:rsidRPr="005D26DC">
        <w:rPr>
          <w:rFonts w:asciiTheme="minorHAnsi" w:hAnsiTheme="minorHAnsi" w:cstheme="minorHAnsi"/>
          <w:color w:val="000000" w:themeColor="text1"/>
          <w:sz w:val="28"/>
          <w:szCs w:val="28"/>
        </w:rPr>
        <w:t>Lorand</w:t>
      </w:r>
      <w:proofErr w:type="spellEnd"/>
      <w:r w:rsidRPr="005D26D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Matory :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« </w:t>
      </w:r>
      <w:r w:rsidRPr="005D26DC">
        <w:rPr>
          <w:rFonts w:asciiTheme="minorHAnsi" w:hAnsiTheme="minorHAnsi" w:cstheme="minorHAnsi"/>
          <w:color w:val="000000" w:themeColor="text1"/>
          <w:sz w:val="28"/>
          <w:szCs w:val="28"/>
        </w:rPr>
        <w:t>Je propose que le parti pris du Festival soit d'aborder le fétiche comme modèle paradigmatique de la création artistique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 »</w:t>
      </w:r>
      <w:r w:rsidRPr="005D26DC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14:paraId="41E50308" w14:textId="77777777" w:rsidR="003F5440" w:rsidRDefault="003F5440" w:rsidP="005D26DC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A1BF42F" w14:textId="6D2C2789" w:rsidR="00431FC1" w:rsidRPr="006664AE" w:rsidRDefault="00431FC1" w:rsidP="008679DF">
      <w:pPr>
        <w:jc w:val="both"/>
        <w:rPr>
          <w:rFonts w:asciiTheme="minorHAnsi" w:hAnsiTheme="minorHAnsi" w:cstheme="minorHAnsi"/>
          <w:sz w:val="28"/>
          <w:szCs w:val="28"/>
        </w:rPr>
      </w:pPr>
      <w:r w:rsidRPr="00431FC1">
        <w:rPr>
          <w:rFonts w:asciiTheme="minorHAnsi" w:hAnsiTheme="minorHAnsi" w:cstheme="minorHAnsi"/>
          <w:sz w:val="28"/>
          <w:szCs w:val="28"/>
        </w:rPr>
        <w:t>C'est-à-dire</w:t>
      </w:r>
      <w:r w:rsidR="00C63D47">
        <w:rPr>
          <w:rFonts w:asciiTheme="minorHAnsi" w:hAnsiTheme="minorHAnsi" w:cstheme="minorHAnsi"/>
          <w:sz w:val="28"/>
          <w:szCs w:val="28"/>
        </w:rPr>
        <w:t> :</w:t>
      </w:r>
      <w:r w:rsidR="00294A25">
        <w:rPr>
          <w:rFonts w:asciiTheme="minorHAnsi" w:hAnsiTheme="minorHAnsi" w:cstheme="minorHAnsi"/>
          <w:sz w:val="28"/>
          <w:szCs w:val="28"/>
        </w:rPr>
        <w:t xml:space="preserve"> aborder </w:t>
      </w:r>
      <w:r w:rsidRPr="00431FC1">
        <w:rPr>
          <w:rFonts w:asciiTheme="minorHAnsi" w:hAnsiTheme="minorHAnsi" w:cstheme="minorHAnsi"/>
          <w:sz w:val="28"/>
          <w:szCs w:val="28"/>
        </w:rPr>
        <w:t xml:space="preserve">le fétichisme comme mécanisme de conception et de mise en œuvre </w:t>
      </w:r>
      <w:r w:rsidR="00294A25">
        <w:rPr>
          <w:rFonts w:asciiTheme="minorHAnsi" w:hAnsiTheme="minorHAnsi" w:cstheme="minorHAnsi"/>
          <w:sz w:val="28"/>
          <w:szCs w:val="28"/>
        </w:rPr>
        <w:t>de la performance</w:t>
      </w:r>
      <w:r w:rsidR="009E12B3">
        <w:rPr>
          <w:rFonts w:asciiTheme="minorHAnsi" w:hAnsiTheme="minorHAnsi" w:cstheme="minorHAnsi"/>
          <w:sz w:val="28"/>
          <w:szCs w:val="28"/>
        </w:rPr>
        <w:t xml:space="preserve"> </w:t>
      </w:r>
      <w:r w:rsidRPr="00431FC1">
        <w:rPr>
          <w:rFonts w:asciiTheme="minorHAnsi" w:hAnsiTheme="minorHAnsi" w:cstheme="minorHAnsi"/>
          <w:sz w:val="28"/>
          <w:szCs w:val="28"/>
        </w:rPr>
        <w:t xml:space="preserve">; un dispositif </w:t>
      </w:r>
      <w:r w:rsidR="00294A25" w:rsidRPr="00431FC1">
        <w:rPr>
          <w:rFonts w:asciiTheme="minorHAnsi" w:hAnsiTheme="minorHAnsi" w:cstheme="minorHAnsi"/>
          <w:sz w:val="28"/>
          <w:szCs w:val="28"/>
        </w:rPr>
        <w:t xml:space="preserve">d'inspiration </w:t>
      </w:r>
      <w:r w:rsidR="00294A25">
        <w:rPr>
          <w:rFonts w:asciiTheme="minorHAnsi" w:hAnsiTheme="minorHAnsi" w:cstheme="minorHAnsi"/>
          <w:sz w:val="28"/>
          <w:szCs w:val="28"/>
        </w:rPr>
        <w:t xml:space="preserve">et </w:t>
      </w:r>
      <w:r w:rsidRPr="00431FC1">
        <w:rPr>
          <w:rFonts w:asciiTheme="minorHAnsi" w:hAnsiTheme="minorHAnsi" w:cstheme="minorHAnsi"/>
          <w:sz w:val="28"/>
          <w:szCs w:val="28"/>
        </w:rPr>
        <w:t xml:space="preserve">de fabrication. Cela fait du fétiche ce que j'ai appelé un agent </w:t>
      </w:r>
      <w:proofErr w:type="spellStart"/>
      <w:r w:rsidRPr="00431FC1">
        <w:rPr>
          <w:rFonts w:asciiTheme="minorHAnsi" w:hAnsiTheme="minorHAnsi" w:cstheme="minorHAnsi"/>
          <w:i/>
          <w:iCs/>
          <w:sz w:val="28"/>
          <w:szCs w:val="28"/>
        </w:rPr>
        <w:t>imp</w:t>
      </w:r>
      <w:proofErr w:type="spellEnd"/>
      <w:r w:rsidR="005D3952" w:rsidRPr="006664AE">
        <w:rPr>
          <w:rFonts w:asciiTheme="minorHAnsi" w:hAnsiTheme="minorHAnsi" w:cstheme="minorHAnsi"/>
          <w:sz w:val="28"/>
          <w:szCs w:val="28"/>
        </w:rPr>
        <w:t xml:space="preserve"> (lutin</w:t>
      </w:r>
      <w:r w:rsidR="005D3952">
        <w:rPr>
          <w:rFonts w:asciiTheme="minorHAnsi" w:hAnsiTheme="minorHAnsi" w:cstheme="minorHAnsi"/>
          <w:sz w:val="28"/>
          <w:szCs w:val="28"/>
        </w:rPr>
        <w:t xml:space="preserve"> / </w:t>
      </w:r>
      <w:proofErr w:type="spellStart"/>
      <w:r w:rsidR="005D3952" w:rsidRPr="00C63D47">
        <w:rPr>
          <w:rFonts w:asciiTheme="minorHAnsi" w:hAnsiTheme="minorHAnsi" w:cstheme="minorHAnsi"/>
          <w:i/>
          <w:iCs/>
          <w:sz w:val="28"/>
          <w:szCs w:val="28"/>
        </w:rPr>
        <w:t>daimon</w:t>
      </w:r>
      <w:proofErr w:type="spellEnd"/>
      <w:r w:rsidR="005D3952" w:rsidRPr="006664AE">
        <w:rPr>
          <w:rFonts w:asciiTheme="minorHAnsi" w:hAnsiTheme="minorHAnsi" w:cstheme="minorHAnsi"/>
          <w:sz w:val="28"/>
          <w:szCs w:val="28"/>
        </w:rPr>
        <w:t>),</w:t>
      </w:r>
      <w:r w:rsidRPr="00431FC1">
        <w:rPr>
          <w:rFonts w:asciiTheme="minorHAnsi" w:hAnsiTheme="minorHAnsi" w:cstheme="minorHAnsi"/>
          <w:sz w:val="28"/>
          <w:szCs w:val="28"/>
        </w:rPr>
        <w:t xml:space="preserve"> déclenchant des </w:t>
      </w:r>
      <w:proofErr w:type="spellStart"/>
      <w:r w:rsidRPr="005D3952">
        <w:rPr>
          <w:rFonts w:asciiTheme="minorHAnsi" w:hAnsiTheme="minorHAnsi" w:cstheme="minorHAnsi"/>
          <w:i/>
          <w:iCs/>
          <w:sz w:val="28"/>
          <w:szCs w:val="28"/>
        </w:rPr>
        <w:t>imp</w:t>
      </w:r>
      <w:proofErr w:type="spellEnd"/>
      <w:r w:rsidRPr="005D3952">
        <w:rPr>
          <w:rFonts w:asciiTheme="minorHAnsi" w:hAnsiTheme="minorHAnsi" w:cstheme="minorHAnsi"/>
          <w:i/>
          <w:iCs/>
          <w:sz w:val="28"/>
          <w:szCs w:val="28"/>
        </w:rPr>
        <w:t>-pulsions</w:t>
      </w:r>
      <w:r w:rsidRPr="00431FC1">
        <w:rPr>
          <w:rFonts w:asciiTheme="minorHAnsi" w:hAnsiTheme="minorHAnsi" w:cstheme="minorHAnsi"/>
          <w:sz w:val="28"/>
          <w:szCs w:val="28"/>
        </w:rPr>
        <w:t xml:space="preserve"> et des </w:t>
      </w:r>
      <w:proofErr w:type="spellStart"/>
      <w:r w:rsidRPr="005D3952">
        <w:rPr>
          <w:rFonts w:asciiTheme="minorHAnsi" w:hAnsiTheme="minorHAnsi" w:cstheme="minorHAnsi"/>
          <w:i/>
          <w:iCs/>
          <w:sz w:val="28"/>
          <w:szCs w:val="28"/>
        </w:rPr>
        <w:t>imp-provisations</w:t>
      </w:r>
      <w:proofErr w:type="spellEnd"/>
      <w:r w:rsidR="00294A25">
        <w:rPr>
          <w:rFonts w:asciiTheme="minorHAnsi" w:hAnsiTheme="minorHAnsi" w:cstheme="minorHAnsi"/>
          <w:i/>
          <w:iCs/>
          <w:sz w:val="28"/>
          <w:szCs w:val="28"/>
        </w:rPr>
        <w:t> ;</w:t>
      </w:r>
      <w:r w:rsidRPr="005D3952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3F5440" w:rsidRPr="003F5440">
        <w:rPr>
          <w:rFonts w:asciiTheme="minorHAnsi" w:hAnsiTheme="minorHAnsi" w:cstheme="minorHAnsi"/>
          <w:sz w:val="28"/>
          <w:szCs w:val="28"/>
        </w:rPr>
        <w:t>(</w:t>
      </w:r>
      <w:r w:rsidRPr="00431FC1">
        <w:rPr>
          <w:rFonts w:asciiTheme="minorHAnsi" w:hAnsiTheme="minorHAnsi" w:cstheme="minorHAnsi"/>
          <w:sz w:val="28"/>
          <w:szCs w:val="28"/>
        </w:rPr>
        <w:t xml:space="preserve">l'improvisation en tant que </w:t>
      </w:r>
      <w:r>
        <w:rPr>
          <w:rFonts w:asciiTheme="minorHAnsi" w:hAnsiTheme="minorHAnsi" w:cstheme="minorHAnsi"/>
          <w:sz w:val="28"/>
          <w:szCs w:val="28"/>
        </w:rPr>
        <w:t>« </w:t>
      </w:r>
      <w:proofErr w:type="spellStart"/>
      <w:r w:rsidRPr="00431FC1">
        <w:rPr>
          <w:rFonts w:asciiTheme="minorHAnsi" w:hAnsiTheme="minorHAnsi" w:cstheme="minorHAnsi"/>
          <w:i/>
          <w:iCs/>
          <w:sz w:val="28"/>
          <w:szCs w:val="28"/>
        </w:rPr>
        <w:t>imps</w:t>
      </w:r>
      <w:proofErr w:type="spellEnd"/>
      <w:r w:rsidR="005D3952">
        <w:rPr>
          <w:rFonts w:asciiTheme="minorHAnsi" w:hAnsiTheme="minorHAnsi" w:cstheme="minorHAnsi"/>
          <w:i/>
          <w:iCs/>
          <w:sz w:val="28"/>
          <w:szCs w:val="28"/>
        </w:rPr>
        <w:t> </w:t>
      </w:r>
      <w:r w:rsidRPr="00431FC1">
        <w:rPr>
          <w:rFonts w:asciiTheme="minorHAnsi" w:hAnsiTheme="minorHAnsi" w:cstheme="minorHAnsi"/>
          <w:sz w:val="28"/>
          <w:szCs w:val="28"/>
        </w:rPr>
        <w:t>au</w:t>
      </w:r>
      <w:r w:rsidR="00253949">
        <w:rPr>
          <w:rFonts w:asciiTheme="minorHAnsi" w:hAnsiTheme="minorHAnsi" w:cstheme="minorHAnsi"/>
          <w:sz w:val="28"/>
          <w:szCs w:val="28"/>
        </w:rPr>
        <w:t xml:space="preserve"> </w:t>
      </w:r>
      <w:r w:rsidRPr="00431FC1">
        <w:rPr>
          <w:rFonts w:asciiTheme="minorHAnsi" w:hAnsiTheme="minorHAnsi" w:cstheme="minorHAnsi"/>
          <w:sz w:val="28"/>
          <w:szCs w:val="28"/>
        </w:rPr>
        <w:t>travail</w:t>
      </w:r>
      <w:r>
        <w:rPr>
          <w:rFonts w:asciiTheme="minorHAnsi" w:hAnsiTheme="minorHAnsi" w:cstheme="minorHAnsi"/>
          <w:sz w:val="28"/>
          <w:szCs w:val="28"/>
        </w:rPr>
        <w:t> »</w:t>
      </w:r>
      <w:r w:rsidR="003F5440">
        <w:rPr>
          <w:rFonts w:asciiTheme="minorHAnsi" w:hAnsiTheme="minorHAnsi" w:cstheme="minorHAnsi"/>
          <w:sz w:val="28"/>
          <w:szCs w:val="28"/>
        </w:rPr>
        <w:t>)</w:t>
      </w:r>
      <w:r w:rsidRPr="00431FC1">
        <w:rPr>
          <w:rFonts w:asciiTheme="minorHAnsi" w:hAnsiTheme="minorHAnsi" w:cstheme="minorHAnsi"/>
          <w:sz w:val="28"/>
          <w:szCs w:val="28"/>
        </w:rPr>
        <w:t>. Un facteur de génie, d</w:t>
      </w:r>
      <w:r w:rsidR="00963FD4">
        <w:rPr>
          <w:rFonts w:asciiTheme="minorHAnsi" w:hAnsiTheme="minorHAnsi" w:cstheme="minorHAnsi"/>
          <w:sz w:val="28"/>
          <w:szCs w:val="28"/>
        </w:rPr>
        <w:t>’</w:t>
      </w:r>
      <w:r w:rsidR="00963FD4" w:rsidRPr="00963FD4">
        <w:rPr>
          <w:rFonts w:asciiTheme="minorHAnsi" w:hAnsiTheme="minorHAnsi" w:cstheme="minorHAnsi"/>
          <w:sz w:val="28"/>
          <w:szCs w:val="28"/>
        </w:rPr>
        <w:t>idiosyncrasie</w:t>
      </w:r>
      <w:r w:rsidR="00963FD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431FC1">
        <w:rPr>
          <w:rFonts w:asciiTheme="minorHAnsi" w:hAnsiTheme="minorHAnsi" w:cstheme="minorHAnsi"/>
          <w:sz w:val="28"/>
          <w:szCs w:val="28"/>
        </w:rPr>
        <w:t>de panique</w:t>
      </w:r>
      <w:r w:rsidR="00294A25">
        <w:rPr>
          <w:rFonts w:asciiTheme="minorHAnsi" w:hAnsiTheme="minorHAnsi" w:cstheme="minorHAnsi"/>
          <w:sz w:val="28"/>
          <w:szCs w:val="28"/>
        </w:rPr>
        <w:t xml:space="preserve"> aussi</w:t>
      </w:r>
      <w:r w:rsidRPr="00431FC1">
        <w:rPr>
          <w:rFonts w:asciiTheme="minorHAnsi" w:hAnsiTheme="minorHAnsi" w:cstheme="minorHAnsi"/>
          <w:sz w:val="28"/>
          <w:szCs w:val="28"/>
        </w:rPr>
        <w:t xml:space="preserve"> (</w:t>
      </w:r>
      <w:r w:rsidR="003F5440">
        <w:rPr>
          <w:rFonts w:asciiTheme="minorHAnsi" w:hAnsiTheme="minorHAnsi" w:cstheme="minorHAnsi"/>
          <w:sz w:val="28"/>
          <w:szCs w:val="28"/>
        </w:rPr>
        <w:t>cf.</w:t>
      </w:r>
      <w:r w:rsidRPr="00431FC1">
        <w:rPr>
          <w:rFonts w:asciiTheme="minorHAnsi" w:hAnsiTheme="minorHAnsi" w:cstheme="minorHAnsi"/>
          <w:sz w:val="28"/>
          <w:szCs w:val="28"/>
        </w:rPr>
        <w:t xml:space="preserve"> </w:t>
      </w:r>
      <w:r w:rsidRPr="00431FC1">
        <w:rPr>
          <w:rFonts w:asciiTheme="minorHAnsi" w:hAnsiTheme="minorHAnsi" w:cstheme="minorHAnsi"/>
          <w:i/>
          <w:iCs/>
          <w:sz w:val="28"/>
          <w:szCs w:val="28"/>
        </w:rPr>
        <w:t>Pan</w:t>
      </w:r>
      <w:r w:rsidRPr="00431FC1">
        <w:rPr>
          <w:rFonts w:asciiTheme="minorHAnsi" w:hAnsiTheme="minorHAnsi" w:cstheme="minorHAnsi"/>
          <w:sz w:val="28"/>
          <w:szCs w:val="28"/>
        </w:rPr>
        <w:t xml:space="preserve">théâtre). </w:t>
      </w:r>
      <w:r w:rsidR="00253949">
        <w:rPr>
          <w:rFonts w:asciiTheme="minorHAnsi" w:hAnsiTheme="minorHAnsi" w:cstheme="minorHAnsi"/>
          <w:sz w:val="28"/>
          <w:szCs w:val="28"/>
        </w:rPr>
        <w:t>Deux</w:t>
      </w:r>
      <w:r w:rsidRPr="00431FC1">
        <w:rPr>
          <w:rFonts w:asciiTheme="minorHAnsi" w:hAnsiTheme="minorHAnsi" w:cstheme="minorHAnsi"/>
          <w:sz w:val="28"/>
          <w:szCs w:val="28"/>
        </w:rPr>
        <w:t xml:space="preserve"> autre</w:t>
      </w:r>
      <w:r w:rsidR="00253949">
        <w:rPr>
          <w:rFonts w:asciiTheme="minorHAnsi" w:hAnsiTheme="minorHAnsi" w:cstheme="minorHAnsi"/>
          <w:sz w:val="28"/>
          <w:szCs w:val="28"/>
        </w:rPr>
        <w:t>s</w:t>
      </w:r>
      <w:r w:rsidRPr="00431FC1">
        <w:rPr>
          <w:rFonts w:asciiTheme="minorHAnsi" w:hAnsiTheme="minorHAnsi" w:cstheme="minorHAnsi"/>
          <w:sz w:val="28"/>
          <w:szCs w:val="28"/>
        </w:rPr>
        <w:t xml:space="preserve"> analogie</w:t>
      </w:r>
      <w:r w:rsidR="00253949">
        <w:rPr>
          <w:rFonts w:asciiTheme="minorHAnsi" w:hAnsiTheme="minorHAnsi" w:cstheme="minorHAnsi"/>
          <w:sz w:val="28"/>
          <w:szCs w:val="28"/>
        </w:rPr>
        <w:t xml:space="preserve">s : la première, </w:t>
      </w:r>
      <w:r w:rsidR="006F1D5C">
        <w:rPr>
          <w:rFonts w:asciiTheme="minorHAnsi" w:hAnsiTheme="minorHAnsi" w:cstheme="minorHAnsi"/>
          <w:sz w:val="28"/>
          <w:szCs w:val="28"/>
        </w:rPr>
        <w:t>du côté</w:t>
      </w:r>
      <w:r w:rsidRPr="00431FC1">
        <w:rPr>
          <w:rFonts w:asciiTheme="minorHAnsi" w:hAnsiTheme="minorHAnsi" w:cstheme="minorHAnsi"/>
          <w:sz w:val="28"/>
          <w:szCs w:val="28"/>
        </w:rPr>
        <w:t xml:space="preserve"> </w:t>
      </w:r>
      <w:r w:rsidR="00253949">
        <w:rPr>
          <w:rFonts w:asciiTheme="minorHAnsi" w:hAnsiTheme="minorHAnsi" w:cstheme="minorHAnsi"/>
          <w:sz w:val="28"/>
          <w:szCs w:val="28"/>
        </w:rPr>
        <w:t xml:space="preserve">de la génétique : </w:t>
      </w:r>
      <w:r w:rsidRPr="00431FC1">
        <w:rPr>
          <w:rFonts w:asciiTheme="minorHAnsi" w:hAnsiTheme="minorHAnsi" w:cstheme="minorHAnsi"/>
          <w:sz w:val="28"/>
          <w:szCs w:val="28"/>
        </w:rPr>
        <w:t>considérer l</w:t>
      </w:r>
      <w:r w:rsidR="00253949">
        <w:rPr>
          <w:rFonts w:asciiTheme="minorHAnsi" w:hAnsiTheme="minorHAnsi" w:cstheme="minorHAnsi"/>
          <w:sz w:val="28"/>
          <w:szCs w:val="28"/>
        </w:rPr>
        <w:t xml:space="preserve">a créativité du </w:t>
      </w:r>
      <w:r w:rsidRPr="00431FC1">
        <w:rPr>
          <w:rFonts w:asciiTheme="minorHAnsi" w:hAnsiTheme="minorHAnsi" w:cstheme="minorHAnsi"/>
          <w:sz w:val="28"/>
          <w:szCs w:val="28"/>
        </w:rPr>
        <w:t>fétich</w:t>
      </w:r>
      <w:r>
        <w:rPr>
          <w:rFonts w:asciiTheme="minorHAnsi" w:hAnsiTheme="minorHAnsi" w:cstheme="minorHAnsi"/>
          <w:sz w:val="28"/>
          <w:szCs w:val="28"/>
        </w:rPr>
        <w:t>e</w:t>
      </w:r>
      <w:r w:rsidRPr="00431FC1">
        <w:rPr>
          <w:rFonts w:asciiTheme="minorHAnsi" w:hAnsiTheme="minorHAnsi" w:cstheme="minorHAnsi"/>
          <w:sz w:val="28"/>
          <w:szCs w:val="28"/>
        </w:rPr>
        <w:t xml:space="preserve"> comme </w:t>
      </w:r>
      <w:r w:rsidR="00DD3D05">
        <w:rPr>
          <w:rFonts w:asciiTheme="minorHAnsi" w:hAnsiTheme="minorHAnsi" w:cstheme="minorHAnsi"/>
          <w:sz w:val="28"/>
          <w:szCs w:val="28"/>
        </w:rPr>
        <w:t>similaire</w:t>
      </w:r>
      <w:r w:rsidRPr="00431FC1">
        <w:rPr>
          <w:rFonts w:asciiTheme="minorHAnsi" w:hAnsiTheme="minorHAnsi" w:cstheme="minorHAnsi"/>
          <w:sz w:val="28"/>
          <w:szCs w:val="28"/>
        </w:rPr>
        <w:t xml:space="preserve"> </w:t>
      </w:r>
      <w:r w:rsidR="00253949">
        <w:rPr>
          <w:rFonts w:asciiTheme="minorHAnsi" w:hAnsiTheme="minorHAnsi" w:cstheme="minorHAnsi"/>
          <w:sz w:val="28"/>
          <w:szCs w:val="28"/>
        </w:rPr>
        <w:t>à</w:t>
      </w:r>
      <w:r w:rsidRPr="00431FC1">
        <w:rPr>
          <w:rFonts w:asciiTheme="minorHAnsi" w:hAnsiTheme="minorHAnsi" w:cstheme="minorHAnsi"/>
          <w:sz w:val="28"/>
          <w:szCs w:val="28"/>
        </w:rPr>
        <w:t xml:space="preserve"> </w:t>
      </w:r>
      <w:r w:rsidR="00253949">
        <w:rPr>
          <w:rFonts w:asciiTheme="minorHAnsi" w:hAnsiTheme="minorHAnsi" w:cstheme="minorHAnsi"/>
          <w:sz w:val="28"/>
          <w:szCs w:val="28"/>
        </w:rPr>
        <w:t xml:space="preserve">la fonction </w:t>
      </w:r>
      <w:r w:rsidRPr="00431FC1">
        <w:rPr>
          <w:rFonts w:asciiTheme="minorHAnsi" w:hAnsiTheme="minorHAnsi" w:cstheme="minorHAnsi"/>
          <w:sz w:val="28"/>
          <w:szCs w:val="28"/>
        </w:rPr>
        <w:t>de la double héli</w:t>
      </w:r>
      <w:r w:rsidR="00B779DE">
        <w:rPr>
          <w:rFonts w:asciiTheme="minorHAnsi" w:hAnsiTheme="minorHAnsi" w:cstheme="minorHAnsi"/>
          <w:sz w:val="28"/>
          <w:szCs w:val="28"/>
        </w:rPr>
        <w:t>ce</w:t>
      </w:r>
      <w:r w:rsidRPr="00431FC1">
        <w:rPr>
          <w:rFonts w:asciiTheme="minorHAnsi" w:hAnsiTheme="minorHAnsi" w:cstheme="minorHAnsi"/>
          <w:sz w:val="28"/>
          <w:szCs w:val="28"/>
        </w:rPr>
        <w:t xml:space="preserve"> ADN</w:t>
      </w:r>
      <w:r w:rsidR="00B779DE">
        <w:rPr>
          <w:rFonts w:asciiTheme="minorHAnsi" w:hAnsiTheme="minorHAnsi" w:cstheme="minorHAnsi"/>
          <w:sz w:val="28"/>
          <w:szCs w:val="28"/>
        </w:rPr>
        <w:t>-ARN</w:t>
      </w:r>
      <w:r w:rsidR="00963FD4">
        <w:rPr>
          <w:rFonts w:asciiTheme="minorHAnsi" w:hAnsiTheme="minorHAnsi" w:cstheme="minorHAnsi"/>
          <w:sz w:val="28"/>
          <w:szCs w:val="28"/>
        </w:rPr>
        <w:t> :</w:t>
      </w:r>
      <w:r w:rsidR="00DD3D0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l’organisation</w:t>
      </w:r>
      <w:r w:rsidRPr="00431FC1">
        <w:rPr>
          <w:rFonts w:asciiTheme="minorHAnsi" w:hAnsiTheme="minorHAnsi" w:cstheme="minorHAnsi"/>
          <w:sz w:val="28"/>
          <w:szCs w:val="28"/>
        </w:rPr>
        <w:t xml:space="preserve"> </w:t>
      </w:r>
      <w:r w:rsidR="00253949">
        <w:rPr>
          <w:rFonts w:asciiTheme="minorHAnsi" w:hAnsiTheme="minorHAnsi" w:cstheme="minorHAnsi"/>
          <w:sz w:val="28"/>
          <w:szCs w:val="28"/>
        </w:rPr>
        <w:t xml:space="preserve">‘dialectique’ </w:t>
      </w:r>
      <w:r>
        <w:rPr>
          <w:rFonts w:asciiTheme="minorHAnsi" w:hAnsiTheme="minorHAnsi" w:cstheme="minorHAnsi"/>
          <w:sz w:val="28"/>
          <w:szCs w:val="28"/>
        </w:rPr>
        <w:t>d</w:t>
      </w:r>
      <w:r w:rsidRPr="00431FC1">
        <w:rPr>
          <w:rFonts w:asciiTheme="minorHAnsi" w:hAnsiTheme="minorHAnsi" w:cstheme="minorHAnsi"/>
          <w:sz w:val="28"/>
          <w:szCs w:val="28"/>
        </w:rPr>
        <w:t>es codes de l'originalité.</w:t>
      </w:r>
      <w:r w:rsidR="00253949">
        <w:rPr>
          <w:rFonts w:asciiTheme="minorHAnsi" w:hAnsiTheme="minorHAnsi" w:cstheme="minorHAnsi"/>
          <w:sz w:val="28"/>
          <w:szCs w:val="28"/>
        </w:rPr>
        <w:t xml:space="preserve"> La </w:t>
      </w:r>
      <w:r w:rsidR="001C0013">
        <w:rPr>
          <w:rFonts w:asciiTheme="minorHAnsi" w:hAnsiTheme="minorHAnsi" w:cstheme="minorHAnsi"/>
          <w:sz w:val="28"/>
          <w:szCs w:val="28"/>
        </w:rPr>
        <w:t>seconde</w:t>
      </w:r>
      <w:r w:rsidR="00DD3D05">
        <w:rPr>
          <w:rFonts w:asciiTheme="minorHAnsi" w:hAnsiTheme="minorHAnsi" w:cstheme="minorHAnsi"/>
          <w:sz w:val="28"/>
          <w:szCs w:val="28"/>
        </w:rPr>
        <w:t xml:space="preserve"> est</w:t>
      </w:r>
      <w:r w:rsidR="00253949">
        <w:rPr>
          <w:rFonts w:asciiTheme="minorHAnsi" w:hAnsiTheme="minorHAnsi" w:cstheme="minorHAnsi"/>
          <w:sz w:val="28"/>
          <w:szCs w:val="28"/>
        </w:rPr>
        <w:t xml:space="preserve"> </w:t>
      </w:r>
      <w:r w:rsidR="003F5440">
        <w:rPr>
          <w:rFonts w:asciiTheme="minorHAnsi" w:hAnsiTheme="minorHAnsi" w:cstheme="minorHAnsi"/>
          <w:sz w:val="28"/>
          <w:szCs w:val="28"/>
        </w:rPr>
        <w:t>psychanalytique :</w:t>
      </w:r>
      <w:r w:rsidR="00253949">
        <w:rPr>
          <w:rFonts w:asciiTheme="minorHAnsi" w:hAnsiTheme="minorHAnsi" w:cstheme="minorHAnsi"/>
          <w:sz w:val="28"/>
          <w:szCs w:val="28"/>
        </w:rPr>
        <w:t xml:space="preserve"> </w:t>
      </w:r>
      <w:r w:rsidR="00DD3D05">
        <w:rPr>
          <w:rFonts w:asciiTheme="minorHAnsi" w:hAnsiTheme="minorHAnsi" w:cstheme="minorHAnsi"/>
          <w:sz w:val="28"/>
          <w:szCs w:val="28"/>
        </w:rPr>
        <w:t>l</w:t>
      </w:r>
      <w:r w:rsidR="00DD3D05" w:rsidRPr="00DD3D05">
        <w:rPr>
          <w:rFonts w:asciiTheme="minorHAnsi" w:hAnsiTheme="minorHAnsi" w:cstheme="minorHAnsi"/>
          <w:sz w:val="28"/>
          <w:szCs w:val="28"/>
        </w:rPr>
        <w:t>’humain</w:t>
      </w:r>
      <w:r w:rsidR="00253949" w:rsidRPr="00DD3D05">
        <w:rPr>
          <w:rFonts w:asciiTheme="minorHAnsi" w:hAnsiTheme="minorHAnsi" w:cstheme="minorHAnsi"/>
          <w:sz w:val="28"/>
          <w:szCs w:val="28"/>
        </w:rPr>
        <w:t xml:space="preserve"> </w:t>
      </w:r>
      <w:r w:rsidR="00253949">
        <w:rPr>
          <w:rFonts w:asciiTheme="minorHAnsi" w:hAnsiTheme="minorHAnsi" w:cstheme="minorHAnsi"/>
          <w:sz w:val="28"/>
          <w:szCs w:val="28"/>
        </w:rPr>
        <w:t>manque d’instinct et compense par le fétichisme</w:t>
      </w:r>
      <w:r w:rsidR="001C7A52">
        <w:rPr>
          <w:rFonts w:asciiTheme="minorHAnsi" w:hAnsiTheme="minorHAnsi" w:cstheme="minorHAnsi"/>
          <w:sz w:val="28"/>
          <w:szCs w:val="28"/>
        </w:rPr>
        <w:t xml:space="preserve"> (Xavier Papaïs</w:t>
      </w:r>
      <w:r w:rsidR="00294A25">
        <w:rPr>
          <w:rFonts w:asciiTheme="minorHAnsi" w:hAnsiTheme="minorHAnsi" w:cstheme="minorHAnsi"/>
          <w:sz w:val="28"/>
          <w:szCs w:val="28"/>
        </w:rPr>
        <w:t>, d’après Lacan</w:t>
      </w:r>
      <w:r w:rsidR="00DD3D05">
        <w:rPr>
          <w:rFonts w:asciiTheme="minorHAnsi" w:hAnsiTheme="minorHAnsi" w:cstheme="minorHAnsi"/>
          <w:sz w:val="28"/>
          <w:szCs w:val="28"/>
        </w:rPr>
        <w:t xml:space="preserve">). Il reprendra ces thèmes et sera l’invité d’honneur du </w:t>
      </w:r>
      <w:r w:rsidR="00DD3D05" w:rsidRPr="005D4EED">
        <w:rPr>
          <w:rFonts w:asciiTheme="minorHAnsi" w:hAnsiTheme="minorHAnsi" w:cstheme="minorHAnsi"/>
          <w:i/>
          <w:iCs/>
          <w:sz w:val="28"/>
          <w:szCs w:val="28"/>
        </w:rPr>
        <w:t>Symposium de Clôture</w:t>
      </w:r>
      <w:r w:rsidR="00DD3D05">
        <w:rPr>
          <w:rFonts w:asciiTheme="minorHAnsi" w:hAnsiTheme="minorHAnsi" w:cstheme="minorHAnsi"/>
          <w:sz w:val="28"/>
          <w:szCs w:val="28"/>
        </w:rPr>
        <w:t xml:space="preserve"> (30 juin - 2 juillet</w:t>
      </w:r>
      <w:r w:rsidR="001C7A52">
        <w:rPr>
          <w:rFonts w:asciiTheme="minorHAnsi" w:hAnsiTheme="minorHAnsi" w:cstheme="minorHAnsi"/>
          <w:sz w:val="28"/>
          <w:szCs w:val="28"/>
        </w:rPr>
        <w:t>)</w:t>
      </w:r>
      <w:r w:rsidR="00DD3D05">
        <w:rPr>
          <w:rFonts w:asciiTheme="minorHAnsi" w:hAnsiTheme="minorHAnsi" w:cstheme="minorHAnsi"/>
          <w:sz w:val="28"/>
          <w:szCs w:val="28"/>
        </w:rPr>
        <w:t>.</w:t>
      </w:r>
    </w:p>
    <w:p w14:paraId="0FAA05CF" w14:textId="33D820AF" w:rsidR="00F05D73" w:rsidRPr="00431FC1" w:rsidRDefault="00F05D73" w:rsidP="008679D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88CF658" w14:textId="26E347CA" w:rsidR="00945286" w:rsidRPr="006664AE" w:rsidRDefault="00665F7C" w:rsidP="00045576">
      <w:pPr>
        <w:jc w:val="both"/>
        <w:rPr>
          <w:rFonts w:asciiTheme="minorHAnsi" w:hAnsiTheme="minorHAnsi" w:cstheme="minorHAnsi"/>
          <w:sz w:val="28"/>
          <w:szCs w:val="28"/>
        </w:rPr>
      </w:pPr>
      <w:r w:rsidRPr="006664AE">
        <w:rPr>
          <w:rFonts w:asciiTheme="minorHAnsi" w:hAnsiTheme="minorHAnsi" w:cstheme="minorHAnsi"/>
          <w:sz w:val="28"/>
          <w:szCs w:val="28"/>
        </w:rPr>
        <w:t xml:space="preserve">Le sous-titre du livre de </w:t>
      </w:r>
      <w:proofErr w:type="spellStart"/>
      <w:r w:rsidRPr="006664AE">
        <w:rPr>
          <w:rFonts w:asciiTheme="minorHAnsi" w:hAnsiTheme="minorHAnsi" w:cstheme="minorHAnsi"/>
          <w:sz w:val="28"/>
          <w:szCs w:val="28"/>
        </w:rPr>
        <w:t>Lorand</w:t>
      </w:r>
      <w:proofErr w:type="spellEnd"/>
      <w:r w:rsidRPr="006664AE">
        <w:rPr>
          <w:rFonts w:asciiTheme="minorHAnsi" w:hAnsiTheme="minorHAnsi" w:cstheme="minorHAnsi"/>
          <w:sz w:val="28"/>
          <w:szCs w:val="28"/>
        </w:rPr>
        <w:t xml:space="preserve"> Matory </w:t>
      </w:r>
      <w:r w:rsidR="00870479">
        <w:rPr>
          <w:rFonts w:asciiTheme="minorHAnsi" w:hAnsiTheme="minorHAnsi" w:cstheme="minorHAnsi"/>
          <w:sz w:val="28"/>
          <w:szCs w:val="28"/>
        </w:rPr>
        <w:t>questionne</w:t>
      </w:r>
      <w:r w:rsidR="00870479" w:rsidRPr="006664AE">
        <w:rPr>
          <w:rFonts w:asciiTheme="minorHAnsi" w:hAnsiTheme="minorHAnsi" w:cstheme="minorHAnsi"/>
          <w:sz w:val="28"/>
          <w:szCs w:val="28"/>
        </w:rPr>
        <w:t xml:space="preserve"> </w:t>
      </w:r>
      <w:r w:rsidR="00870479">
        <w:rPr>
          <w:rFonts w:asciiTheme="minorHAnsi" w:hAnsiTheme="minorHAnsi" w:cstheme="minorHAnsi"/>
          <w:sz w:val="28"/>
          <w:szCs w:val="28"/>
        </w:rPr>
        <w:t>fortement l’</w:t>
      </w:r>
      <w:r w:rsidR="00870479" w:rsidRPr="006664AE">
        <w:rPr>
          <w:rFonts w:asciiTheme="minorHAnsi" w:hAnsiTheme="minorHAnsi" w:cstheme="minorHAnsi"/>
          <w:sz w:val="28"/>
          <w:szCs w:val="28"/>
        </w:rPr>
        <w:t>utilisation d</w:t>
      </w:r>
      <w:r w:rsidR="00870479">
        <w:rPr>
          <w:rFonts w:asciiTheme="minorHAnsi" w:hAnsiTheme="minorHAnsi" w:cstheme="minorHAnsi"/>
          <w:sz w:val="28"/>
          <w:szCs w:val="28"/>
        </w:rPr>
        <w:t>u</w:t>
      </w:r>
      <w:r w:rsidR="00870479" w:rsidRPr="006664AE">
        <w:rPr>
          <w:rFonts w:asciiTheme="minorHAnsi" w:hAnsiTheme="minorHAnsi" w:cstheme="minorHAnsi"/>
          <w:sz w:val="28"/>
          <w:szCs w:val="28"/>
        </w:rPr>
        <w:t xml:space="preserve"> fétiche</w:t>
      </w:r>
      <w:r w:rsidR="00870479">
        <w:rPr>
          <w:rFonts w:asciiTheme="minorHAnsi" w:hAnsiTheme="minorHAnsi" w:cstheme="minorHAnsi"/>
          <w:sz w:val="28"/>
          <w:szCs w:val="28"/>
        </w:rPr>
        <w:t xml:space="preserve"> par les </w:t>
      </w:r>
      <w:r w:rsidRPr="006664AE">
        <w:rPr>
          <w:rFonts w:asciiTheme="minorHAnsi" w:hAnsiTheme="minorHAnsi" w:cstheme="minorHAnsi"/>
          <w:sz w:val="28"/>
          <w:szCs w:val="28"/>
        </w:rPr>
        <w:t xml:space="preserve">deux </w:t>
      </w:r>
      <w:r w:rsidR="00A026E6" w:rsidRPr="006664AE">
        <w:rPr>
          <w:rFonts w:asciiTheme="minorHAnsi" w:hAnsiTheme="minorHAnsi" w:cstheme="minorHAnsi"/>
          <w:sz w:val="28"/>
          <w:szCs w:val="28"/>
        </w:rPr>
        <w:t>« </w:t>
      </w:r>
      <w:r w:rsidR="00723CF2" w:rsidRPr="006664AE">
        <w:rPr>
          <w:rFonts w:asciiTheme="minorHAnsi" w:hAnsiTheme="minorHAnsi" w:cstheme="minorHAnsi"/>
          <w:sz w:val="28"/>
          <w:szCs w:val="28"/>
        </w:rPr>
        <w:t>socles</w:t>
      </w:r>
      <w:r w:rsidR="00A026E6" w:rsidRPr="006664AE">
        <w:rPr>
          <w:rFonts w:asciiTheme="minorHAnsi" w:hAnsiTheme="minorHAnsi" w:cstheme="minorHAnsi"/>
          <w:sz w:val="28"/>
          <w:szCs w:val="28"/>
        </w:rPr>
        <w:t> »</w:t>
      </w:r>
      <w:r w:rsidRPr="006664AE">
        <w:rPr>
          <w:rFonts w:asciiTheme="minorHAnsi" w:hAnsiTheme="minorHAnsi" w:cstheme="minorHAnsi"/>
          <w:sz w:val="28"/>
          <w:szCs w:val="28"/>
        </w:rPr>
        <w:t xml:space="preserve"> de la Théorie </w:t>
      </w:r>
      <w:r w:rsidR="00945286" w:rsidRPr="006664AE">
        <w:rPr>
          <w:rFonts w:asciiTheme="minorHAnsi" w:hAnsiTheme="minorHAnsi" w:cstheme="minorHAnsi"/>
          <w:sz w:val="28"/>
          <w:szCs w:val="28"/>
        </w:rPr>
        <w:t>Occidentale</w:t>
      </w:r>
      <w:r w:rsidRPr="006664AE">
        <w:rPr>
          <w:rFonts w:asciiTheme="minorHAnsi" w:hAnsiTheme="minorHAnsi" w:cstheme="minorHAnsi"/>
          <w:sz w:val="28"/>
          <w:szCs w:val="28"/>
        </w:rPr>
        <w:t> : Marx et Freud</w:t>
      </w:r>
      <w:r w:rsidR="00A536BF" w:rsidRPr="006664AE">
        <w:rPr>
          <w:rFonts w:asciiTheme="minorHAnsi" w:hAnsiTheme="minorHAnsi" w:cstheme="minorHAnsi"/>
          <w:sz w:val="28"/>
          <w:szCs w:val="28"/>
        </w:rPr>
        <w:t xml:space="preserve">. </w:t>
      </w:r>
      <w:r w:rsidR="00294A25">
        <w:rPr>
          <w:rFonts w:asciiTheme="minorHAnsi" w:hAnsiTheme="minorHAnsi" w:cstheme="minorHAnsi"/>
          <w:sz w:val="28"/>
          <w:szCs w:val="28"/>
        </w:rPr>
        <w:t>On</w:t>
      </w:r>
      <w:r w:rsidR="00431FC1">
        <w:rPr>
          <w:rFonts w:asciiTheme="minorHAnsi" w:hAnsiTheme="minorHAnsi" w:cstheme="minorHAnsi"/>
          <w:sz w:val="28"/>
          <w:szCs w:val="28"/>
        </w:rPr>
        <w:t xml:space="preserve"> en parler</w:t>
      </w:r>
      <w:r w:rsidR="00294A25">
        <w:rPr>
          <w:rFonts w:asciiTheme="minorHAnsi" w:hAnsiTheme="minorHAnsi" w:cstheme="minorHAnsi"/>
          <w:sz w:val="28"/>
          <w:szCs w:val="28"/>
        </w:rPr>
        <w:t>a</w:t>
      </w:r>
      <w:r w:rsidR="00870479">
        <w:rPr>
          <w:rFonts w:asciiTheme="minorHAnsi" w:hAnsiTheme="minorHAnsi" w:cstheme="minorHAnsi"/>
          <w:sz w:val="28"/>
          <w:szCs w:val="28"/>
        </w:rPr>
        <w:t xml:space="preserve"> mais sans </w:t>
      </w:r>
      <w:r w:rsidR="001C0013">
        <w:rPr>
          <w:rFonts w:asciiTheme="minorHAnsi" w:hAnsiTheme="minorHAnsi" w:cstheme="minorHAnsi"/>
          <w:sz w:val="28"/>
          <w:szCs w:val="28"/>
        </w:rPr>
        <w:t xml:space="preserve">que </w:t>
      </w:r>
      <w:r w:rsidR="00A536BF" w:rsidRPr="006664AE">
        <w:rPr>
          <w:rFonts w:asciiTheme="minorHAnsi" w:hAnsiTheme="minorHAnsi" w:cstheme="minorHAnsi"/>
          <w:sz w:val="28"/>
          <w:szCs w:val="28"/>
        </w:rPr>
        <w:t xml:space="preserve">ce soit au détriment </w:t>
      </w:r>
      <w:r w:rsidR="00870479">
        <w:rPr>
          <w:rFonts w:asciiTheme="minorHAnsi" w:hAnsiTheme="minorHAnsi" w:cstheme="minorHAnsi"/>
          <w:sz w:val="28"/>
          <w:szCs w:val="28"/>
        </w:rPr>
        <w:t>du versant</w:t>
      </w:r>
      <w:r w:rsidR="00A536BF" w:rsidRPr="006664AE">
        <w:rPr>
          <w:rFonts w:asciiTheme="minorHAnsi" w:hAnsiTheme="minorHAnsi" w:cstheme="minorHAnsi"/>
          <w:sz w:val="28"/>
          <w:szCs w:val="28"/>
        </w:rPr>
        <w:t xml:space="preserve"> pratique</w:t>
      </w:r>
      <w:r w:rsidR="00AB0F32">
        <w:rPr>
          <w:rFonts w:asciiTheme="minorHAnsi" w:hAnsiTheme="minorHAnsi" w:cstheme="minorHAnsi"/>
          <w:sz w:val="28"/>
          <w:szCs w:val="28"/>
        </w:rPr>
        <w:t xml:space="preserve"> </w:t>
      </w:r>
      <w:r w:rsidR="00870479">
        <w:rPr>
          <w:rFonts w:asciiTheme="minorHAnsi" w:hAnsiTheme="minorHAnsi" w:cstheme="minorHAnsi"/>
          <w:sz w:val="28"/>
          <w:szCs w:val="28"/>
        </w:rPr>
        <w:t>du Festival, ni</w:t>
      </w:r>
      <w:r w:rsidR="00A536BF" w:rsidRPr="006664AE">
        <w:rPr>
          <w:rFonts w:asciiTheme="minorHAnsi" w:hAnsiTheme="minorHAnsi" w:cstheme="minorHAnsi"/>
          <w:sz w:val="28"/>
          <w:szCs w:val="28"/>
        </w:rPr>
        <w:t xml:space="preserve"> de l’agenda </w:t>
      </w:r>
      <w:r w:rsidR="00905F45">
        <w:rPr>
          <w:rFonts w:asciiTheme="minorHAnsi" w:hAnsiTheme="minorHAnsi" w:cstheme="minorHAnsi"/>
          <w:sz w:val="28"/>
          <w:szCs w:val="28"/>
        </w:rPr>
        <w:t xml:space="preserve">que je </w:t>
      </w:r>
      <w:r w:rsidR="00A92828" w:rsidRPr="006664AE">
        <w:rPr>
          <w:rFonts w:asciiTheme="minorHAnsi" w:hAnsiTheme="minorHAnsi" w:cstheme="minorHAnsi"/>
          <w:sz w:val="28"/>
          <w:szCs w:val="28"/>
        </w:rPr>
        <w:t>qualifie de « magique »</w:t>
      </w:r>
      <w:r w:rsidR="00870479">
        <w:rPr>
          <w:rFonts w:asciiTheme="minorHAnsi" w:hAnsiTheme="minorHAnsi" w:cstheme="minorHAnsi"/>
          <w:sz w:val="28"/>
          <w:szCs w:val="28"/>
        </w:rPr>
        <w:t>. Je rappelle que j</w:t>
      </w:r>
      <w:r w:rsidR="00FE18F9" w:rsidRPr="006664A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’ai postulé </w:t>
      </w:r>
      <w:r w:rsidR="00945286" w:rsidRPr="006664A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d’emblée </w:t>
      </w:r>
      <w:r w:rsidR="0087047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que </w:t>
      </w:r>
      <w:r w:rsidR="00FE18F9" w:rsidRPr="006664AE">
        <w:rPr>
          <w:rFonts w:asciiTheme="minorHAnsi" w:hAnsiTheme="minorHAnsi" w:cstheme="minorHAnsi"/>
          <w:color w:val="000000" w:themeColor="text1"/>
          <w:sz w:val="28"/>
          <w:szCs w:val="28"/>
        </w:rPr>
        <w:t>« …</w:t>
      </w:r>
      <w:r w:rsidR="00870479">
        <w:rPr>
          <w:rFonts w:asciiTheme="minorHAnsi" w:hAnsiTheme="minorHAnsi" w:cstheme="minorHAnsi"/>
          <w:color w:val="000000" w:themeColor="text1"/>
          <w:sz w:val="28"/>
          <w:szCs w:val="28"/>
        </w:rPr>
        <w:t>le</w:t>
      </w:r>
      <w:r w:rsidR="00FE18F9" w:rsidRPr="005D385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fétiche est avant tout un objet ou un geste d’affect et de </w:t>
      </w:r>
      <w:r w:rsidR="00A026E6" w:rsidRPr="006664AE">
        <w:rPr>
          <w:rFonts w:asciiTheme="minorHAnsi" w:hAnsiTheme="minorHAnsi" w:cstheme="minorHAnsi"/>
          <w:i/>
          <w:iCs/>
          <w:color w:val="000000" w:themeColor="text1"/>
          <w:spacing w:val="15"/>
          <w:sz w:val="28"/>
          <w:szCs w:val="28"/>
        </w:rPr>
        <w:t>sympathie magique</w:t>
      </w:r>
      <w:r w:rsidR="00EB143C" w:rsidRPr="006664AE">
        <w:rPr>
          <w:rFonts w:asciiTheme="minorHAnsi" w:hAnsiTheme="minorHAnsi" w:cstheme="minorHAnsi"/>
          <w:i/>
          <w:iCs/>
          <w:color w:val="000000" w:themeColor="text1"/>
          <w:spacing w:val="15"/>
          <w:sz w:val="28"/>
          <w:szCs w:val="28"/>
        </w:rPr>
        <w:t>. »</w:t>
      </w:r>
      <w:r w:rsidR="00905F4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0AAD772" w14:textId="751807DA" w:rsidR="00DA54B0" w:rsidRPr="006664AE" w:rsidRDefault="00DA54B0" w:rsidP="0004557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A9562CC" w14:textId="417002BC" w:rsidR="00DD1FF5" w:rsidRDefault="00DA54B0" w:rsidP="009B27EF">
      <w:pPr>
        <w:jc w:val="both"/>
        <w:rPr>
          <w:rFonts w:asciiTheme="minorHAnsi" w:hAnsiTheme="minorHAnsi" w:cstheme="minorHAnsi"/>
          <w:sz w:val="28"/>
          <w:szCs w:val="28"/>
        </w:rPr>
      </w:pPr>
      <w:r w:rsidRPr="006664AE">
        <w:rPr>
          <w:rFonts w:asciiTheme="minorHAnsi" w:hAnsiTheme="minorHAnsi" w:cstheme="minorHAnsi"/>
          <w:sz w:val="28"/>
          <w:szCs w:val="28"/>
        </w:rPr>
        <w:lastRenderedPageBreak/>
        <w:t xml:space="preserve">Nous aurons à faire aussi nos devoirs </w:t>
      </w:r>
      <w:r w:rsidR="00723CF2" w:rsidRPr="006664AE">
        <w:rPr>
          <w:rFonts w:asciiTheme="minorHAnsi" w:hAnsiTheme="minorHAnsi" w:cstheme="minorHAnsi"/>
          <w:sz w:val="28"/>
          <w:szCs w:val="28"/>
        </w:rPr>
        <w:t>pratiques et thé</w:t>
      </w:r>
      <w:r w:rsidR="00A92828" w:rsidRPr="006664AE">
        <w:rPr>
          <w:rFonts w:asciiTheme="minorHAnsi" w:hAnsiTheme="minorHAnsi" w:cstheme="minorHAnsi"/>
          <w:sz w:val="28"/>
          <w:szCs w:val="28"/>
        </w:rPr>
        <w:t>o</w:t>
      </w:r>
      <w:r w:rsidR="00723CF2" w:rsidRPr="006664AE">
        <w:rPr>
          <w:rFonts w:asciiTheme="minorHAnsi" w:hAnsiTheme="minorHAnsi" w:cstheme="minorHAnsi"/>
          <w:sz w:val="28"/>
          <w:szCs w:val="28"/>
        </w:rPr>
        <w:t xml:space="preserve">riques </w:t>
      </w:r>
      <w:r w:rsidRPr="006664AE">
        <w:rPr>
          <w:rFonts w:asciiTheme="minorHAnsi" w:hAnsiTheme="minorHAnsi" w:cstheme="minorHAnsi"/>
          <w:sz w:val="28"/>
          <w:szCs w:val="28"/>
        </w:rPr>
        <w:t xml:space="preserve">sur les dérives </w:t>
      </w:r>
      <w:r w:rsidR="00C368CE">
        <w:rPr>
          <w:rFonts w:asciiTheme="minorHAnsi" w:hAnsiTheme="minorHAnsi" w:cstheme="minorHAnsi"/>
          <w:sz w:val="28"/>
          <w:szCs w:val="28"/>
        </w:rPr>
        <w:t>idéologiques</w:t>
      </w:r>
      <w:r w:rsidRPr="006664AE">
        <w:rPr>
          <w:rFonts w:asciiTheme="minorHAnsi" w:hAnsiTheme="minorHAnsi" w:cstheme="minorHAnsi"/>
          <w:sz w:val="28"/>
          <w:szCs w:val="28"/>
        </w:rPr>
        <w:t xml:space="preserve"> du Fétiche, depuis les superstitions chrétiennes au Portugal</w:t>
      </w:r>
      <w:r w:rsidR="00A92828" w:rsidRPr="006664AE">
        <w:rPr>
          <w:rFonts w:asciiTheme="minorHAnsi" w:hAnsiTheme="minorHAnsi" w:cstheme="minorHAnsi"/>
          <w:sz w:val="28"/>
          <w:szCs w:val="28"/>
        </w:rPr>
        <w:t>, en passant par l</w:t>
      </w:r>
      <w:r w:rsidR="00905F45">
        <w:rPr>
          <w:rFonts w:asciiTheme="minorHAnsi" w:hAnsiTheme="minorHAnsi" w:cstheme="minorHAnsi"/>
          <w:sz w:val="28"/>
          <w:szCs w:val="28"/>
        </w:rPr>
        <w:t>e colonialisme</w:t>
      </w:r>
      <w:r w:rsidR="00A92828" w:rsidRPr="006664AE">
        <w:rPr>
          <w:rFonts w:asciiTheme="minorHAnsi" w:hAnsiTheme="minorHAnsi" w:cstheme="minorHAnsi"/>
          <w:sz w:val="28"/>
          <w:szCs w:val="28"/>
        </w:rPr>
        <w:t>,</w:t>
      </w:r>
      <w:r w:rsidRPr="006664AE">
        <w:rPr>
          <w:rFonts w:asciiTheme="minorHAnsi" w:hAnsiTheme="minorHAnsi" w:cstheme="minorHAnsi"/>
          <w:sz w:val="28"/>
          <w:szCs w:val="28"/>
        </w:rPr>
        <w:t xml:space="preserve"> </w:t>
      </w:r>
      <w:r w:rsidR="00C368CE">
        <w:rPr>
          <w:rFonts w:asciiTheme="minorHAnsi" w:hAnsiTheme="minorHAnsi" w:cstheme="minorHAnsi"/>
          <w:sz w:val="28"/>
          <w:szCs w:val="28"/>
        </w:rPr>
        <w:t xml:space="preserve">et </w:t>
      </w:r>
      <w:r w:rsidRPr="006664AE">
        <w:rPr>
          <w:rFonts w:asciiTheme="minorHAnsi" w:hAnsiTheme="minorHAnsi" w:cstheme="minorHAnsi"/>
          <w:sz w:val="28"/>
          <w:szCs w:val="28"/>
        </w:rPr>
        <w:t xml:space="preserve">jusqu’au </w:t>
      </w:r>
      <w:r w:rsidR="00A026E6" w:rsidRPr="006664AE">
        <w:rPr>
          <w:rFonts w:asciiTheme="minorHAnsi" w:hAnsiTheme="minorHAnsi" w:cstheme="minorHAnsi"/>
          <w:sz w:val="28"/>
          <w:szCs w:val="28"/>
        </w:rPr>
        <w:t>t</w:t>
      </w:r>
      <w:r w:rsidRPr="006664AE">
        <w:rPr>
          <w:rFonts w:asciiTheme="minorHAnsi" w:hAnsiTheme="minorHAnsi" w:cstheme="minorHAnsi"/>
          <w:sz w:val="28"/>
          <w:szCs w:val="28"/>
        </w:rPr>
        <w:t xml:space="preserve">héâtre de la </w:t>
      </w:r>
      <w:r w:rsidR="00A026E6" w:rsidRPr="006664AE">
        <w:rPr>
          <w:rFonts w:asciiTheme="minorHAnsi" w:hAnsiTheme="minorHAnsi" w:cstheme="minorHAnsi"/>
          <w:sz w:val="28"/>
          <w:szCs w:val="28"/>
        </w:rPr>
        <w:t>s</w:t>
      </w:r>
      <w:r w:rsidR="00EB143C">
        <w:rPr>
          <w:rFonts w:asciiTheme="minorHAnsi" w:hAnsiTheme="minorHAnsi" w:cstheme="minorHAnsi"/>
          <w:sz w:val="28"/>
          <w:szCs w:val="28"/>
        </w:rPr>
        <w:t>e</w:t>
      </w:r>
      <w:r w:rsidRPr="006664AE">
        <w:rPr>
          <w:rFonts w:asciiTheme="minorHAnsi" w:hAnsiTheme="minorHAnsi" w:cstheme="minorHAnsi"/>
          <w:sz w:val="28"/>
          <w:szCs w:val="28"/>
        </w:rPr>
        <w:t xml:space="preserve">xualité </w:t>
      </w:r>
      <w:r w:rsidR="00A026E6" w:rsidRPr="006664AE">
        <w:rPr>
          <w:rFonts w:asciiTheme="minorHAnsi" w:hAnsiTheme="minorHAnsi" w:cstheme="minorHAnsi"/>
          <w:sz w:val="28"/>
          <w:szCs w:val="28"/>
        </w:rPr>
        <w:t xml:space="preserve">et </w:t>
      </w:r>
      <w:r w:rsidRPr="006664AE">
        <w:rPr>
          <w:rFonts w:asciiTheme="minorHAnsi" w:hAnsiTheme="minorHAnsi" w:cstheme="minorHAnsi"/>
          <w:sz w:val="28"/>
          <w:szCs w:val="28"/>
        </w:rPr>
        <w:t>du sado-masochisme</w:t>
      </w:r>
      <w:r w:rsidR="00FB01AD">
        <w:rPr>
          <w:rFonts w:asciiTheme="minorHAnsi" w:hAnsiTheme="minorHAnsi" w:cstheme="minorHAnsi"/>
          <w:sz w:val="28"/>
          <w:szCs w:val="28"/>
        </w:rPr>
        <w:t>,</w:t>
      </w:r>
      <w:r w:rsidRPr="006664AE">
        <w:rPr>
          <w:rFonts w:asciiTheme="minorHAnsi" w:hAnsiTheme="minorHAnsi" w:cstheme="minorHAnsi"/>
          <w:sz w:val="28"/>
          <w:szCs w:val="28"/>
        </w:rPr>
        <w:t xml:space="preserve"> </w:t>
      </w:r>
      <w:r w:rsidR="00C368CE">
        <w:rPr>
          <w:rFonts w:asciiTheme="minorHAnsi" w:hAnsiTheme="minorHAnsi" w:cstheme="minorHAnsi"/>
          <w:sz w:val="28"/>
          <w:szCs w:val="28"/>
        </w:rPr>
        <w:t>pour</w:t>
      </w:r>
      <w:r w:rsidR="00FB01AD" w:rsidRPr="00FB01AD">
        <w:rPr>
          <w:rFonts w:asciiTheme="minorHAnsi" w:hAnsiTheme="minorHAnsi" w:cstheme="minorHAnsi"/>
          <w:sz w:val="28"/>
          <w:szCs w:val="28"/>
        </w:rPr>
        <w:t xml:space="preserve">, </w:t>
      </w:r>
      <w:r w:rsidR="00C368CE">
        <w:rPr>
          <w:rFonts w:asciiTheme="minorHAnsi" w:hAnsiTheme="minorHAnsi" w:cstheme="minorHAnsi"/>
          <w:sz w:val="28"/>
          <w:szCs w:val="28"/>
        </w:rPr>
        <w:t>là aussi, question</w:t>
      </w:r>
      <w:r w:rsidR="00870479">
        <w:rPr>
          <w:rFonts w:asciiTheme="minorHAnsi" w:hAnsiTheme="minorHAnsi" w:cstheme="minorHAnsi"/>
          <w:sz w:val="28"/>
          <w:szCs w:val="28"/>
        </w:rPr>
        <w:t>ner</w:t>
      </w:r>
      <w:r w:rsidR="00FB01AD" w:rsidRPr="00FB01AD">
        <w:rPr>
          <w:rFonts w:asciiTheme="minorHAnsi" w:hAnsiTheme="minorHAnsi" w:cstheme="minorHAnsi"/>
          <w:sz w:val="28"/>
          <w:szCs w:val="28"/>
        </w:rPr>
        <w:t xml:space="preserve"> les définitions et </w:t>
      </w:r>
      <w:r w:rsidR="00870479">
        <w:rPr>
          <w:rFonts w:asciiTheme="minorHAnsi" w:hAnsiTheme="minorHAnsi" w:cstheme="minorHAnsi"/>
          <w:sz w:val="28"/>
          <w:szCs w:val="28"/>
        </w:rPr>
        <w:t>l’</w:t>
      </w:r>
      <w:r w:rsidR="00FB01AD" w:rsidRPr="00FB01AD">
        <w:rPr>
          <w:rFonts w:asciiTheme="minorHAnsi" w:hAnsiTheme="minorHAnsi" w:cstheme="minorHAnsi"/>
          <w:sz w:val="28"/>
          <w:szCs w:val="28"/>
        </w:rPr>
        <w:t xml:space="preserve">utilisation du </w:t>
      </w:r>
      <w:r w:rsidR="00C368CE">
        <w:rPr>
          <w:rFonts w:asciiTheme="minorHAnsi" w:hAnsiTheme="minorHAnsi" w:cstheme="minorHAnsi"/>
          <w:sz w:val="28"/>
          <w:szCs w:val="28"/>
        </w:rPr>
        <w:t>F</w:t>
      </w:r>
      <w:r w:rsidR="00FB01AD" w:rsidRPr="00FB01AD">
        <w:rPr>
          <w:rFonts w:asciiTheme="minorHAnsi" w:hAnsiTheme="minorHAnsi" w:cstheme="minorHAnsi"/>
          <w:sz w:val="28"/>
          <w:szCs w:val="28"/>
        </w:rPr>
        <w:t>étiche.</w:t>
      </w:r>
    </w:p>
    <w:p w14:paraId="0125B6ED" w14:textId="1EE7404C" w:rsidR="009539B4" w:rsidRDefault="009539B4" w:rsidP="009B27E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5BDD287" w14:textId="3C560BF0" w:rsidR="009539B4" w:rsidRPr="009539B4" w:rsidRDefault="00EE4627" w:rsidP="009539B4">
      <w:pPr>
        <w:jc w:val="center"/>
        <w:rPr>
          <w:rFonts w:ascii="Calibri" w:hAnsi="Calibri" w:cs="Calibri"/>
          <w:color w:val="000000"/>
          <w:sz w:val="44"/>
          <w:szCs w:val="44"/>
          <w:lang w:val="en-US"/>
        </w:rPr>
      </w:pPr>
      <w:hyperlink r:id="rId6" w:history="1">
        <w:r w:rsidR="009539B4" w:rsidRPr="009539B4">
          <w:rPr>
            <w:rStyle w:val="Lienhypertexte"/>
            <w:rFonts w:ascii="Calibri" w:hAnsi="Calibri" w:cs="Calibri"/>
            <w:sz w:val="44"/>
            <w:szCs w:val="44"/>
            <w:lang w:val="en-US"/>
          </w:rPr>
          <w:t>www.pantheatre.com</w:t>
        </w:r>
      </w:hyperlink>
    </w:p>
    <w:p w14:paraId="0E427208" w14:textId="77777777" w:rsidR="009539B4" w:rsidRPr="009539B4" w:rsidRDefault="00EE4627" w:rsidP="009539B4">
      <w:pPr>
        <w:jc w:val="center"/>
        <w:rPr>
          <w:rFonts w:ascii="Calibri" w:hAnsi="Calibri" w:cs="Calibri"/>
          <w:color w:val="000000"/>
          <w:lang w:val="en-US"/>
        </w:rPr>
      </w:pPr>
      <w:hyperlink r:id="rId7" w:history="1">
        <w:r w:rsidR="009539B4" w:rsidRPr="009539B4">
          <w:rPr>
            <w:rStyle w:val="Lienhypertexte"/>
            <w:rFonts w:ascii="Calibri" w:hAnsi="Calibri" w:cs="Calibri"/>
            <w:sz w:val="28"/>
            <w:szCs w:val="28"/>
            <w:lang w:val="en-US"/>
          </w:rPr>
          <w:t>Information / Editorial / Planning / Inscription</w:t>
        </w:r>
      </w:hyperlink>
      <w:r w:rsidR="009539B4" w:rsidRPr="009539B4">
        <w:rPr>
          <w:rFonts w:ascii="Calibri" w:hAnsi="Calibri" w:cs="Calibri"/>
          <w:color w:val="000000"/>
          <w:sz w:val="44"/>
          <w:szCs w:val="44"/>
          <w:lang w:val="en-US"/>
        </w:rPr>
        <w:br/>
      </w:r>
    </w:p>
    <w:p w14:paraId="261D44D8" w14:textId="77777777" w:rsidR="009539B4" w:rsidRPr="00462A36" w:rsidRDefault="009539B4" w:rsidP="009539B4">
      <w:pPr>
        <w:jc w:val="center"/>
        <w:rPr>
          <w:rFonts w:ascii="Calibri" w:hAnsi="Calibri" w:cs="Calibri"/>
          <w:color w:val="000000"/>
        </w:rPr>
      </w:pPr>
      <w:r w:rsidRPr="00462A36">
        <w:rPr>
          <w:rFonts w:ascii="Calibri" w:hAnsi="Calibri" w:cs="Calibri"/>
          <w:color w:val="000000"/>
        </w:rPr>
        <w:t>3 temps possibles de participation : en semaine ou weekend</w:t>
      </w:r>
      <w:r w:rsidRPr="00462A36">
        <w:rPr>
          <w:rFonts w:ascii="Calibri" w:hAnsi="Calibri" w:cs="Calibri"/>
          <w:color w:val="000000"/>
        </w:rPr>
        <w:br/>
        <w:t>+ Symposium de Clôture avec Xavier Papaïs (weekend 30 juin soir + 1 et 2 juillet)</w:t>
      </w:r>
    </w:p>
    <w:p w14:paraId="4BE6E530" w14:textId="77777777" w:rsidR="009539B4" w:rsidRDefault="009539B4" w:rsidP="009539B4">
      <w:pPr>
        <w:jc w:val="center"/>
        <w:rPr>
          <w:rFonts w:ascii="Calibri" w:hAnsi="Calibri" w:cs="Calibri"/>
          <w:color w:val="000000"/>
        </w:rPr>
      </w:pPr>
      <w:r w:rsidRPr="00462A36">
        <w:rPr>
          <w:rFonts w:ascii="Calibri" w:hAnsi="Calibri" w:cs="Calibri"/>
          <w:color w:val="000000"/>
        </w:rPr>
        <w:t>L’inscription reste ouverte.</w:t>
      </w:r>
      <w:r w:rsidRPr="00462A36">
        <w:rPr>
          <w:rFonts w:ascii="Calibri" w:hAnsi="Calibri" w:cs="Calibri"/>
          <w:color w:val="000000"/>
        </w:rPr>
        <w:br/>
      </w:r>
    </w:p>
    <w:p w14:paraId="73F350A7" w14:textId="77777777" w:rsidR="009539B4" w:rsidRPr="00462A36" w:rsidRDefault="009539B4" w:rsidP="009539B4">
      <w:pPr>
        <w:jc w:val="center"/>
        <w:rPr>
          <w:rFonts w:ascii="Calibri" w:hAnsi="Calibri" w:cs="Calibri"/>
          <w:color w:val="000000"/>
        </w:rPr>
      </w:pPr>
      <w:r w:rsidRPr="00462A36">
        <w:rPr>
          <w:rFonts w:ascii="Calibri" w:hAnsi="Calibri" w:cs="Calibri"/>
          <w:color w:val="000000"/>
        </w:rPr>
        <w:t>Possibilités de logement pour ceux qui viennent de loin.</w:t>
      </w:r>
    </w:p>
    <w:p w14:paraId="586A1E49" w14:textId="6A575C42" w:rsidR="009539B4" w:rsidRPr="00462A36" w:rsidRDefault="009539B4" w:rsidP="009539B4">
      <w:pPr>
        <w:jc w:val="center"/>
        <w:rPr>
          <w:rFonts w:ascii="Calibri" w:hAnsi="Calibri" w:cs="Calibri"/>
          <w:color w:val="000000"/>
        </w:rPr>
      </w:pPr>
      <w:r w:rsidRPr="00462A36">
        <w:rPr>
          <w:rFonts w:ascii="Calibri" w:hAnsi="Calibri" w:cs="Calibri"/>
          <w:color w:val="000000"/>
        </w:rPr>
        <w:t xml:space="preserve">Nous écrire : </w:t>
      </w:r>
      <w:hyperlink r:id="rId8" w:history="1">
        <w:r w:rsidR="005D4EED" w:rsidRPr="001275C6">
          <w:rPr>
            <w:rStyle w:val="Lienhypertexte"/>
            <w:rFonts w:ascii="Calibri" w:hAnsi="Calibri" w:cs="Calibri"/>
          </w:rPr>
          <w:t>pan@pantheatre.com</w:t>
        </w:r>
      </w:hyperlink>
      <w:r w:rsidRPr="00462A36">
        <w:rPr>
          <w:rFonts w:ascii="Calibri" w:hAnsi="Calibri" w:cs="Calibri"/>
          <w:color w:val="000000"/>
        </w:rPr>
        <w:t xml:space="preserve">      </w:t>
      </w:r>
      <w:proofErr w:type="spellStart"/>
      <w:r w:rsidRPr="00462A36">
        <w:rPr>
          <w:rFonts w:ascii="Calibri" w:hAnsi="Calibri" w:cs="Calibri"/>
          <w:color w:val="000000"/>
        </w:rPr>
        <w:t>Whatsaap</w:t>
      </w:r>
      <w:proofErr w:type="spellEnd"/>
      <w:r w:rsidRPr="00462A36">
        <w:rPr>
          <w:rFonts w:ascii="Calibri" w:hAnsi="Calibri" w:cs="Calibri"/>
          <w:color w:val="000000"/>
        </w:rPr>
        <w:t xml:space="preserve"> +33 (0)7 70 55 22 56</w:t>
      </w:r>
    </w:p>
    <w:p w14:paraId="289A5ECE" w14:textId="755F6039" w:rsidR="009539B4" w:rsidRPr="009B27EF" w:rsidRDefault="009539B4" w:rsidP="009539B4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9539B4" w:rsidRPr="009B27EF" w:rsidSect="003454CD">
      <w:headerReference w:type="even" r:id="rId9"/>
      <w:headerReference w:type="default" r:id="rId10"/>
      <w:pgSz w:w="11900" w:h="16840"/>
      <w:pgMar w:top="1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1B93" w14:textId="77777777" w:rsidR="00EE4627" w:rsidRDefault="00EE4627" w:rsidP="00362202">
      <w:r>
        <w:separator/>
      </w:r>
    </w:p>
  </w:endnote>
  <w:endnote w:type="continuationSeparator" w:id="0">
    <w:p w14:paraId="29133E0C" w14:textId="77777777" w:rsidR="00EE4627" w:rsidRDefault="00EE4627" w:rsidP="0036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FE80" w14:textId="77777777" w:rsidR="00EE4627" w:rsidRDefault="00EE4627" w:rsidP="00362202">
      <w:r>
        <w:separator/>
      </w:r>
    </w:p>
  </w:footnote>
  <w:footnote w:type="continuationSeparator" w:id="0">
    <w:p w14:paraId="45B65889" w14:textId="77777777" w:rsidR="00EE4627" w:rsidRDefault="00EE4627" w:rsidP="00362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483737051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378749B2" w14:textId="47BC62B1" w:rsidR="00362202" w:rsidRDefault="00362202" w:rsidP="00B3730B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01AC895" w14:textId="77777777" w:rsidR="00362202" w:rsidRDefault="00362202" w:rsidP="00362202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9326" w14:textId="019D892F" w:rsidR="009539B4" w:rsidRPr="009539B4" w:rsidRDefault="009539B4" w:rsidP="009539B4">
    <w:pPr>
      <w:pStyle w:val="En-tte"/>
      <w:pBdr>
        <w:bottom w:val="single" w:sz="4" w:space="1" w:color="auto"/>
      </w:pBdr>
      <w:tabs>
        <w:tab w:val="clear" w:pos="9072"/>
        <w:tab w:val="right" w:pos="10206"/>
      </w:tabs>
      <w:ind w:right="297"/>
      <w:jc w:val="right"/>
      <w:rPr>
        <w:rFonts w:asciiTheme="majorHAnsi" w:hAnsiTheme="majorHAnsi" w:cstheme="majorHAnsi"/>
        <w:i/>
        <w:iCs/>
        <w:sz w:val="20"/>
        <w:szCs w:val="20"/>
      </w:rPr>
    </w:pPr>
    <w:r w:rsidRPr="009539B4">
      <w:t xml:space="preserve">© </w:t>
    </w:r>
    <w:r w:rsidRPr="009539B4">
      <w:rPr>
        <w:rFonts w:asciiTheme="majorHAnsi" w:hAnsiTheme="majorHAnsi" w:cstheme="majorHAnsi"/>
        <w:sz w:val="20"/>
        <w:szCs w:val="20"/>
      </w:rPr>
      <w:t xml:space="preserve">Pantheatre 2023 </w:t>
    </w:r>
    <w:r w:rsidRPr="009539B4">
      <w:rPr>
        <w:rFonts w:asciiTheme="majorHAnsi" w:hAnsiTheme="majorHAnsi" w:cstheme="majorHAnsi"/>
        <w:i/>
        <w:iCs/>
        <w:sz w:val="20"/>
        <w:szCs w:val="20"/>
      </w:rPr>
      <w:t xml:space="preserve">Festival Mythe et Théâtre </w:t>
    </w:r>
  </w:p>
  <w:p w14:paraId="2585A232" w14:textId="074E6E9A" w:rsidR="00362202" w:rsidRDefault="00362202" w:rsidP="00B54098">
    <w:pPr>
      <w:pStyle w:val="En-tte"/>
      <w:tabs>
        <w:tab w:val="clear" w:pos="9072"/>
        <w:tab w:val="right" w:pos="10206"/>
      </w:tabs>
      <w:ind w:right="29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02"/>
    <w:rsid w:val="00044EFB"/>
    <w:rsid w:val="00045576"/>
    <w:rsid w:val="000724EE"/>
    <w:rsid w:val="000B6B07"/>
    <w:rsid w:val="000D3AD4"/>
    <w:rsid w:val="001C0013"/>
    <w:rsid w:val="001C7A52"/>
    <w:rsid w:val="00212D13"/>
    <w:rsid w:val="00230E42"/>
    <w:rsid w:val="00253949"/>
    <w:rsid w:val="00277A0A"/>
    <w:rsid w:val="00294A25"/>
    <w:rsid w:val="002D555B"/>
    <w:rsid w:val="002E16E6"/>
    <w:rsid w:val="003020BF"/>
    <w:rsid w:val="00314824"/>
    <w:rsid w:val="00323F4B"/>
    <w:rsid w:val="0033092D"/>
    <w:rsid w:val="00340D18"/>
    <w:rsid w:val="003454CD"/>
    <w:rsid w:val="003528B4"/>
    <w:rsid w:val="00362202"/>
    <w:rsid w:val="00380AD5"/>
    <w:rsid w:val="003B26C6"/>
    <w:rsid w:val="003F5440"/>
    <w:rsid w:val="00431FC1"/>
    <w:rsid w:val="004D12C0"/>
    <w:rsid w:val="0050399F"/>
    <w:rsid w:val="00513639"/>
    <w:rsid w:val="00562BEE"/>
    <w:rsid w:val="0056357A"/>
    <w:rsid w:val="00596E98"/>
    <w:rsid w:val="005A5D0A"/>
    <w:rsid w:val="005D26DC"/>
    <w:rsid w:val="005D3853"/>
    <w:rsid w:val="005D3952"/>
    <w:rsid w:val="005D4EED"/>
    <w:rsid w:val="006128B4"/>
    <w:rsid w:val="00665F7C"/>
    <w:rsid w:val="006664AE"/>
    <w:rsid w:val="00680694"/>
    <w:rsid w:val="0069069C"/>
    <w:rsid w:val="006E5B5F"/>
    <w:rsid w:val="006F1D5C"/>
    <w:rsid w:val="00723CF2"/>
    <w:rsid w:val="007D3D75"/>
    <w:rsid w:val="007E740E"/>
    <w:rsid w:val="00862DEB"/>
    <w:rsid w:val="008679DF"/>
    <w:rsid w:val="00870479"/>
    <w:rsid w:val="008F5D77"/>
    <w:rsid w:val="00905F45"/>
    <w:rsid w:val="00915E56"/>
    <w:rsid w:val="00945286"/>
    <w:rsid w:val="009539B4"/>
    <w:rsid w:val="00963FD4"/>
    <w:rsid w:val="009B27EF"/>
    <w:rsid w:val="009E12B3"/>
    <w:rsid w:val="00A026E6"/>
    <w:rsid w:val="00A16C22"/>
    <w:rsid w:val="00A536BF"/>
    <w:rsid w:val="00A73E0B"/>
    <w:rsid w:val="00A800E8"/>
    <w:rsid w:val="00A92828"/>
    <w:rsid w:val="00AB0F32"/>
    <w:rsid w:val="00B17929"/>
    <w:rsid w:val="00B54098"/>
    <w:rsid w:val="00B779DE"/>
    <w:rsid w:val="00BC5CAC"/>
    <w:rsid w:val="00BE5907"/>
    <w:rsid w:val="00C368CE"/>
    <w:rsid w:val="00C63D47"/>
    <w:rsid w:val="00CF3AE4"/>
    <w:rsid w:val="00D14964"/>
    <w:rsid w:val="00DA02FC"/>
    <w:rsid w:val="00DA54B0"/>
    <w:rsid w:val="00DD1FF5"/>
    <w:rsid w:val="00DD3D05"/>
    <w:rsid w:val="00DF2CB7"/>
    <w:rsid w:val="00E6386F"/>
    <w:rsid w:val="00EB143C"/>
    <w:rsid w:val="00EE0CF5"/>
    <w:rsid w:val="00EE3C04"/>
    <w:rsid w:val="00EE4627"/>
    <w:rsid w:val="00EF0B79"/>
    <w:rsid w:val="00F0447E"/>
    <w:rsid w:val="00F05D73"/>
    <w:rsid w:val="00F55FED"/>
    <w:rsid w:val="00F77567"/>
    <w:rsid w:val="00FB01AD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6FDA3A"/>
  <w15:chartTrackingRefBased/>
  <w15:docId w15:val="{809E42F8-2F3D-0F43-9A92-30762EBC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E42"/>
    <w:rPr>
      <w:rFonts w:ascii="Times New Roman" w:eastAsia="Times New Roman" w:hAnsi="Times New Roman" w:cs="Times New Roman"/>
      <w:lang w:eastAsia="fr-FR"/>
    </w:rPr>
  </w:style>
  <w:style w:type="paragraph" w:styleId="Titre5">
    <w:name w:val="heading 5"/>
    <w:basedOn w:val="Normal"/>
    <w:link w:val="Titre5Car"/>
    <w:uiPriority w:val="9"/>
    <w:qFormat/>
    <w:rsid w:val="005D38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22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62202"/>
  </w:style>
  <w:style w:type="paragraph" w:styleId="Pieddepage">
    <w:name w:val="footer"/>
    <w:basedOn w:val="Normal"/>
    <w:link w:val="PieddepageCar"/>
    <w:uiPriority w:val="99"/>
    <w:unhideWhenUsed/>
    <w:rsid w:val="003622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62202"/>
  </w:style>
  <w:style w:type="character" w:styleId="Numrodepage">
    <w:name w:val="page number"/>
    <w:basedOn w:val="Policepardfaut"/>
    <w:uiPriority w:val="99"/>
    <w:semiHidden/>
    <w:unhideWhenUsed/>
    <w:rsid w:val="0036220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482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1482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14824"/>
    <w:rPr>
      <w:vertAlign w:val="superscript"/>
    </w:rPr>
  </w:style>
  <w:style w:type="character" w:customStyle="1" w:styleId="Titre5Car">
    <w:name w:val="Titre 5 Car"/>
    <w:basedOn w:val="Policepardfaut"/>
    <w:link w:val="Titre5"/>
    <w:uiPriority w:val="9"/>
    <w:rsid w:val="005D385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5D3853"/>
    <w:rPr>
      <w:i/>
      <w:iCs/>
    </w:rPr>
  </w:style>
  <w:style w:type="character" w:styleId="Lienhypertexte">
    <w:name w:val="Hyperlink"/>
    <w:basedOn w:val="Policepardfaut"/>
    <w:uiPriority w:val="99"/>
    <w:unhideWhenUsed/>
    <w:rsid w:val="009539B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539B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4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@pantheatr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theatre.com/2-MT23-fr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theatre.com/-/f-MT2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2405</Characters>
  <Application>Microsoft Office Word</Application>
  <DocSecurity>0</DocSecurity>
  <Lines>75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2023-05-21T08:17:00Z</cp:lastPrinted>
  <dcterms:created xsi:type="dcterms:W3CDTF">2023-05-31T16:31:00Z</dcterms:created>
  <dcterms:modified xsi:type="dcterms:W3CDTF">2023-05-31T16:31:00Z</dcterms:modified>
</cp:coreProperties>
</file>